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C3" w:rsidRPr="00A23DE2" w:rsidRDefault="00C26EC3" w:rsidP="00C26EC3">
      <w:pPr>
        <w:jc w:val="center"/>
        <w:rPr>
          <w:rFonts w:ascii="Times New Roman" w:hAnsi="Times New Roman" w:cstheme="minorHAnsi"/>
          <w:b/>
          <w:shadow/>
          <w:color w:val="333333"/>
          <w:sz w:val="44"/>
          <w:szCs w:val="44"/>
        </w:rPr>
      </w:pPr>
      <w:r w:rsidRPr="00A23DE2">
        <w:rPr>
          <w:rFonts w:ascii="Times New Roman" w:hAnsi="Times New Roman" w:cstheme="minorHAnsi"/>
          <w:b/>
          <w:shadow/>
          <w:color w:val="333333"/>
          <w:sz w:val="44"/>
          <w:szCs w:val="44"/>
        </w:rPr>
        <w:t>BEAC Sportpályázat – Az egyetemi közösségért</w:t>
      </w:r>
    </w:p>
    <w:p w:rsidR="00C26EC3" w:rsidRDefault="00C26EC3" w:rsidP="00F51686">
      <w:pPr>
        <w:tabs>
          <w:tab w:val="left" w:pos="3540"/>
        </w:tabs>
        <w:jc w:val="both"/>
        <w:rPr>
          <w:rFonts w:ascii="Times New Roman" w:hAnsi="Times New Roman"/>
          <w:b/>
          <w:shadow/>
          <w:color w:val="333333"/>
          <w:spacing w:val="22"/>
          <w:szCs w:val="24"/>
        </w:rPr>
      </w:pPr>
    </w:p>
    <w:p w:rsidR="00F51686" w:rsidRPr="00C26EC3" w:rsidRDefault="00C26EC3" w:rsidP="00C26EC3">
      <w:pPr>
        <w:tabs>
          <w:tab w:val="left" w:pos="3540"/>
        </w:tabs>
        <w:jc w:val="center"/>
        <w:rPr>
          <w:rFonts w:ascii="Times New Roman" w:eastAsiaTheme="minorHAnsi" w:hAnsi="Times New Roman" w:cstheme="minorHAnsi"/>
          <w:b/>
          <w:shadow/>
          <w:color w:val="333333"/>
          <w:sz w:val="32"/>
          <w:szCs w:val="32"/>
          <w:lang w:eastAsia="en-US"/>
        </w:rPr>
      </w:pPr>
      <w:r w:rsidRPr="00C26EC3">
        <w:rPr>
          <w:rFonts w:ascii="Times New Roman" w:eastAsiaTheme="minorHAnsi" w:hAnsi="Times New Roman" w:cstheme="minorHAnsi"/>
          <w:b/>
          <w:shadow/>
          <w:color w:val="333333"/>
          <w:sz w:val="32"/>
          <w:szCs w:val="32"/>
          <w:lang w:eastAsia="en-US"/>
        </w:rPr>
        <w:t>PÁLYÁZATI ADATLAP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KAR/INTÉZET/TANSZÉK/TDK MEGNEVEZÉSE: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PÁLYÁZÓ (SZERVEZŐ, KAPCSOLATTARTÓ) NEVE: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TELEFONSZÁM: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EMAIL CÍM: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HALLGATÓ/OKTATÓ/DOLGOZÓ (</w:t>
      </w:r>
      <w:proofErr w:type="spellStart"/>
      <w:r>
        <w:rPr>
          <w:rFonts w:ascii="Times New Roman" w:eastAsia="Calibri" w:hAnsi="Times New Roman"/>
          <w:sz w:val="22"/>
          <w:szCs w:val="22"/>
          <w:lang w:eastAsia="en-US"/>
        </w:rPr>
        <w:t>Neptun-kód</w:t>
      </w:r>
      <w:proofErr w:type="spellEnd"/>
      <w:r>
        <w:rPr>
          <w:rFonts w:ascii="Times New Roman" w:eastAsia="Calibri" w:hAnsi="Times New Roman"/>
          <w:sz w:val="22"/>
          <w:szCs w:val="22"/>
          <w:lang w:eastAsia="en-US"/>
        </w:rPr>
        <w:t>)</w:t>
      </w:r>
      <w:r w:rsidRPr="000C0522">
        <w:rPr>
          <w:rFonts w:ascii="Times New Roman" w:eastAsia="Calibri" w:hAnsi="Times New Roman"/>
          <w:sz w:val="22"/>
          <w:szCs w:val="22"/>
          <w:lang w:eastAsia="en-US"/>
        </w:rPr>
        <w:t>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 xml:space="preserve">PÁLYÁTÓ MUNKAHELYE/vagy a KAR MEGNEVEZÉSE: 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</w:pPr>
      <w:r w:rsidRPr="000C0522"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  <w:t>Pályázati kategóri</w:t>
      </w:r>
      <w:r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  <w:t>ák</w:t>
      </w:r>
      <w:r w:rsidRPr="000C0522"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  <w:t xml:space="preserve">: </w:t>
      </w:r>
      <w:r w:rsidRPr="000C0522">
        <w:rPr>
          <w:rFonts w:ascii="Times New Roman" w:eastAsia="Calibri" w:hAnsi="Times New Roman"/>
          <w:b/>
          <w:sz w:val="22"/>
          <w:szCs w:val="22"/>
          <w:u w:val="single"/>
          <w:bdr w:val="single" w:sz="4" w:space="0" w:color="auto"/>
          <w:lang w:eastAsia="en-US"/>
        </w:rPr>
        <w:t xml:space="preserve"> </w:t>
      </w:r>
    </w:p>
    <w:p w:rsidR="00F51686" w:rsidRPr="00CE0C5D" w:rsidRDefault="00F51686" w:rsidP="00F51686">
      <w:pPr>
        <w:rPr>
          <w:rFonts w:ascii="Times New Roman" w:hAnsi="Times New Roman"/>
          <w:szCs w:val="24"/>
          <w:u w:val="single"/>
        </w:rPr>
      </w:pPr>
    </w:p>
    <w:p w:rsidR="00F51686" w:rsidRPr="007528B2" w:rsidRDefault="00F51686" w:rsidP="00F51686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Tanár-diák </w:t>
      </w:r>
      <w:r w:rsidRPr="007528B2">
        <w:rPr>
          <w:rFonts w:ascii="Times New Roman" w:eastAsia="Calibri" w:hAnsi="Times New Roman"/>
          <w:b/>
          <w:i/>
          <w:sz w:val="22"/>
          <w:szCs w:val="22"/>
          <w:lang w:eastAsia="en-US"/>
        </w:rPr>
        <w:t>labdarúgó/röplabda/kosárlabda/</w:t>
      </w:r>
      <w:proofErr w:type="gramStart"/>
      <w:r w:rsidRPr="007528B2">
        <w:rPr>
          <w:rFonts w:ascii="Times New Roman" w:eastAsia="Calibri" w:hAnsi="Times New Roman"/>
          <w:b/>
          <w:i/>
          <w:sz w:val="22"/>
          <w:szCs w:val="22"/>
          <w:lang w:eastAsia="en-US"/>
        </w:rPr>
        <w:t>tenisz</w:t>
      </w: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mérkőzés</w:t>
      </w:r>
      <w:proofErr w:type="gramEnd"/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szervezés.</w:t>
      </w:r>
    </w:p>
    <w:p w:rsidR="00F51686" w:rsidRPr="007528B2" w:rsidRDefault="00F51686" w:rsidP="00F51686">
      <w:pPr>
        <w:spacing w:after="200" w:line="276" w:lineRule="auto"/>
        <w:ind w:left="720"/>
        <w:contextualSpacing/>
        <w:rPr>
          <w:rFonts w:ascii="Times New Roman" w:eastAsia="Calibri" w:hAnsi="Times New Roman"/>
          <w:i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i/>
          <w:sz w:val="22"/>
          <w:szCs w:val="22"/>
          <w:lang w:eastAsia="en-US"/>
        </w:rPr>
        <w:t xml:space="preserve">Az 1-es kategóriára összesen </w:t>
      </w:r>
      <w:r w:rsidR="00C26EC3">
        <w:rPr>
          <w:rFonts w:ascii="Times New Roman" w:eastAsia="Calibri" w:hAnsi="Times New Roman"/>
          <w:i/>
          <w:sz w:val="22"/>
          <w:szCs w:val="22"/>
          <w:lang w:eastAsia="en-US"/>
        </w:rPr>
        <w:t>2</w:t>
      </w:r>
      <w:r w:rsidRPr="007528B2">
        <w:rPr>
          <w:rFonts w:ascii="Times New Roman" w:eastAsia="Calibri" w:hAnsi="Times New Roman"/>
          <w:i/>
          <w:sz w:val="22"/>
          <w:szCs w:val="22"/>
          <w:lang w:eastAsia="en-US"/>
        </w:rPr>
        <w:t xml:space="preserve"> db pályázat adható le. </w:t>
      </w:r>
    </w:p>
    <w:p w:rsidR="00F51686" w:rsidRDefault="00F51686" w:rsidP="000F088D">
      <w:pPr>
        <w:spacing w:after="200" w:line="276" w:lineRule="auto"/>
        <w:ind w:left="720" w:right="1417"/>
        <w:contextualSpacing/>
        <w:rPr>
          <w:rFonts w:ascii="Times New Roman" w:eastAsia="Calibri" w:hAnsi="Times New Roman"/>
          <w:sz w:val="22"/>
          <w:szCs w:val="22"/>
          <w:lang w:eastAsia="en-US"/>
        </w:rPr>
      </w:pPr>
      <w:r w:rsidRPr="00CE0C5D">
        <w:rPr>
          <w:rFonts w:ascii="Times New Roman" w:eastAsia="Calibri" w:hAnsi="Times New Roman"/>
          <w:sz w:val="22"/>
          <w:szCs w:val="22"/>
          <w:lang w:eastAsia="en-US"/>
        </w:rPr>
        <w:t>Választható helyszín</w:t>
      </w:r>
      <w:r>
        <w:rPr>
          <w:rFonts w:ascii="Times New Roman" w:eastAsia="Calibri" w:hAnsi="Times New Roman"/>
          <w:sz w:val="22"/>
          <w:szCs w:val="22"/>
          <w:lang w:eastAsia="en-US"/>
        </w:rPr>
        <w:t>ek</w:t>
      </w:r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: Mérnök utca ELTE Sporttelep, </w:t>
      </w:r>
      <w:proofErr w:type="spellStart"/>
      <w:r w:rsidRPr="00CE0C5D">
        <w:rPr>
          <w:rFonts w:ascii="Times New Roman" w:eastAsia="Calibri" w:hAnsi="Times New Roman"/>
          <w:sz w:val="22"/>
          <w:szCs w:val="22"/>
          <w:lang w:eastAsia="en-US"/>
        </w:rPr>
        <w:t>Bogdánfy</w:t>
      </w:r>
      <w:proofErr w:type="spellEnd"/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 úti ELTE Sporttelep, Kőrösi Csoma Sándor Kollégium.</w:t>
      </w:r>
    </w:p>
    <w:p w:rsidR="00F51686" w:rsidRPr="00CE0C5D" w:rsidRDefault="00F51686" w:rsidP="00F51686">
      <w:pPr>
        <w:spacing w:after="200" w:line="276" w:lineRule="auto"/>
        <w:contextualSpacing/>
        <w:rPr>
          <w:rFonts w:ascii="Times New Roman" w:eastAsia="Calibri" w:hAnsi="Times New Roman"/>
          <w:sz w:val="22"/>
          <w:szCs w:val="22"/>
          <w:lang w:eastAsia="en-US"/>
        </w:rPr>
      </w:pPr>
    </w:p>
    <w:p w:rsidR="00F51686" w:rsidRPr="007528B2" w:rsidRDefault="00F51686" w:rsidP="00F51686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Tanszéki/intézeti sportnap az ELTE </w:t>
      </w:r>
      <w:proofErr w:type="spellStart"/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>Vízisporttelepen</w:t>
      </w:r>
      <w:proofErr w:type="spellEnd"/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>.</w:t>
      </w:r>
    </w:p>
    <w:p w:rsidR="00F51686" w:rsidRPr="007528B2" w:rsidRDefault="00F51686" w:rsidP="00F51686">
      <w:pPr>
        <w:spacing w:after="200" w:line="276" w:lineRule="auto"/>
        <w:ind w:left="720"/>
        <w:contextualSpacing/>
        <w:rPr>
          <w:rFonts w:ascii="Times New Roman" w:eastAsia="Calibri" w:hAnsi="Times New Roman"/>
          <w:i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i/>
          <w:sz w:val="22"/>
          <w:szCs w:val="22"/>
          <w:lang w:eastAsia="en-US"/>
        </w:rPr>
        <w:t xml:space="preserve">A 2-es kategóriára összesen </w:t>
      </w:r>
      <w:r w:rsidR="00C26EC3">
        <w:rPr>
          <w:rFonts w:ascii="Times New Roman" w:eastAsia="Calibri" w:hAnsi="Times New Roman"/>
          <w:i/>
          <w:sz w:val="22"/>
          <w:szCs w:val="22"/>
          <w:lang w:eastAsia="en-US"/>
        </w:rPr>
        <w:t>12</w:t>
      </w:r>
      <w:r w:rsidRPr="007528B2">
        <w:rPr>
          <w:rFonts w:ascii="Times New Roman" w:eastAsia="Calibri" w:hAnsi="Times New Roman"/>
          <w:i/>
          <w:sz w:val="22"/>
          <w:szCs w:val="22"/>
          <w:lang w:eastAsia="en-US"/>
        </w:rPr>
        <w:t xml:space="preserve"> db pályázat adható le.</w:t>
      </w:r>
    </w:p>
    <w:p w:rsidR="00F51686" w:rsidRDefault="00F51686" w:rsidP="00F51686">
      <w:pPr>
        <w:spacing w:after="200" w:line="276" w:lineRule="auto"/>
        <w:ind w:left="720"/>
        <w:contextualSpacing/>
        <w:rPr>
          <w:rFonts w:ascii="Times New Roman" w:eastAsia="Calibri" w:hAnsi="Times New Roman"/>
          <w:sz w:val="22"/>
          <w:szCs w:val="22"/>
          <w:lang w:eastAsia="en-US"/>
        </w:rPr>
      </w:pPr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Helyszín: ELTE </w:t>
      </w:r>
      <w:proofErr w:type="spellStart"/>
      <w:r w:rsidRPr="00CE0C5D">
        <w:rPr>
          <w:rFonts w:ascii="Times New Roman" w:eastAsia="Calibri" w:hAnsi="Times New Roman"/>
          <w:sz w:val="22"/>
          <w:szCs w:val="22"/>
          <w:lang w:eastAsia="en-US"/>
        </w:rPr>
        <w:t>Vízisporttelep</w:t>
      </w:r>
      <w:proofErr w:type="spellEnd"/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 (Budapest, XXIII. </w:t>
      </w:r>
      <w:proofErr w:type="spellStart"/>
      <w:r w:rsidRPr="00CE0C5D">
        <w:rPr>
          <w:rFonts w:ascii="Times New Roman" w:eastAsia="Calibri" w:hAnsi="Times New Roman"/>
          <w:sz w:val="22"/>
          <w:szCs w:val="22"/>
          <w:lang w:eastAsia="en-US"/>
        </w:rPr>
        <w:t>Vízisport</w:t>
      </w:r>
      <w:proofErr w:type="spellEnd"/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 u. 48.)</w:t>
      </w:r>
    </w:p>
    <w:p w:rsidR="00F51686" w:rsidRDefault="00F51686" w:rsidP="00F51686">
      <w:pPr>
        <w:pStyle w:val="Listaszerbekezds"/>
        <w:numPr>
          <w:ilvl w:val="0"/>
          <w:numId w:val="1"/>
        </w:num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>Sárga-túra</w:t>
      </w:r>
      <w:r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a Budai-hegyekben.</w:t>
      </w: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</w:t>
      </w:r>
    </w:p>
    <w:p w:rsidR="00F51686" w:rsidRPr="007528B2" w:rsidRDefault="00F51686" w:rsidP="000F088D">
      <w:pPr>
        <w:pStyle w:val="Listaszerbekezds"/>
        <w:spacing w:after="200" w:line="276" w:lineRule="auto"/>
        <w:ind w:right="1417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Ö</w:t>
      </w:r>
      <w:r w:rsidRPr="007528B2">
        <w:rPr>
          <w:rFonts w:ascii="Times New Roman" w:eastAsia="Calibri" w:hAnsi="Times New Roman"/>
          <w:sz w:val="22"/>
          <w:szCs w:val="22"/>
          <w:lang w:eastAsia="en-US"/>
        </w:rPr>
        <w:t>sszesen 60 fő részvétel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ének biztosítása </w:t>
      </w:r>
      <w:r w:rsidRPr="007528B2">
        <w:rPr>
          <w:rFonts w:ascii="Times New Roman" w:eastAsia="Calibri" w:hAnsi="Times New Roman"/>
          <w:sz w:val="22"/>
          <w:szCs w:val="22"/>
          <w:lang w:eastAsia="en-US"/>
        </w:rPr>
        <w:t>a május 1-én megrendezésre kerülő Sárga-túrán</w:t>
      </w:r>
      <w:r>
        <w:rPr>
          <w:rFonts w:ascii="Times New Roman" w:eastAsia="Calibri" w:hAnsi="Times New Roman"/>
          <w:sz w:val="22"/>
          <w:szCs w:val="22"/>
          <w:lang w:eastAsia="en-US"/>
        </w:rPr>
        <w:t>.</w:t>
      </w:r>
    </w:p>
    <w:p w:rsidR="00F51686" w:rsidRDefault="00F51686" w:rsidP="00F51686">
      <w:pPr>
        <w:rPr>
          <w:rFonts w:ascii="Times New Roman" w:hAnsi="Times New Roman"/>
          <w:szCs w:val="24"/>
          <w:u w:val="single"/>
        </w:rPr>
      </w:pPr>
    </w:p>
    <w:p w:rsidR="00F51686" w:rsidRPr="00CE0C5D" w:rsidRDefault="00F51686" w:rsidP="00F51686">
      <w:pPr>
        <w:rPr>
          <w:rFonts w:ascii="Times New Roman" w:hAnsi="Times New Roman"/>
          <w:szCs w:val="24"/>
        </w:rPr>
      </w:pP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>
        <w:rPr>
          <w:rFonts w:ascii="Times New Roman" w:eastAsia="Calibri" w:hAnsi="Times New Roman"/>
          <w:b/>
          <w:sz w:val="22"/>
          <w:szCs w:val="22"/>
          <w:lang w:eastAsia="en-US"/>
        </w:rPr>
        <w:lastRenderedPageBreak/>
        <w:t>1. Kategória megnevezése: (megfelelő kategória aláhúzásával, pályázó tölti ki)</w:t>
      </w:r>
    </w:p>
    <w:p w:rsidR="00F51686" w:rsidRPr="003E4248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sz w:val="22"/>
          <w:szCs w:val="22"/>
          <w:lang w:eastAsia="en-US"/>
        </w:rPr>
        <w:t>1-es kategória</w:t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  <w:t xml:space="preserve">2-es kategória </w:t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  <w:t>3-as kategória</w:t>
      </w:r>
    </w:p>
    <w:p w:rsidR="00F51686" w:rsidRPr="003E4248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>2. Tervezett helyszín: (pályázó tölti ki)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Pr="003E4248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>3. Tervezett időpont: (pályázó tölti ki)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>4. Pályázó intézet/tanszék</w:t>
      </w:r>
      <w:r>
        <w:rPr>
          <w:rFonts w:ascii="Times New Roman" w:eastAsia="Calibri" w:hAnsi="Times New Roman"/>
          <w:b/>
          <w:sz w:val="22"/>
          <w:szCs w:val="22"/>
          <w:lang w:eastAsia="en-US"/>
        </w:rPr>
        <w:t>/TDK</w:t>
      </w: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rövid bemutatása: (pályázó tölti ki)</w:t>
      </w:r>
    </w:p>
    <w:p w:rsidR="00F51686" w:rsidRPr="000C0522" w:rsidRDefault="006034BF" w:rsidP="00F5168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2.6pt;margin-top:220.05pt;width:453pt;height:0;z-index:251663360" o:connectortype="straight"/>
        </w:pict>
      </w:r>
      <w:r>
        <w:rPr>
          <w:rFonts w:ascii="Times New Roman" w:hAnsi="Times New Roman"/>
          <w:noProof/>
          <w:szCs w:val="24"/>
        </w:rPr>
        <w:pict>
          <v:shape id="_x0000_s1028" type="#_x0000_t32" style="position:absolute;margin-left:450.4pt;margin-top:12.3pt;width:0;height:207.75pt;z-index:251662336" o:connectortype="straight"/>
        </w:pict>
      </w:r>
      <w:r>
        <w:rPr>
          <w:rFonts w:ascii="Times New Roman" w:hAnsi="Times New Roman"/>
          <w:noProof/>
          <w:szCs w:val="24"/>
        </w:rPr>
        <w:pict>
          <v:shape id="_x0000_s1026" type="#_x0000_t32" style="position:absolute;margin-left:-2.6pt;margin-top:12.3pt;width:0;height:207.75pt;z-index:251660288" o:connectortype="straight"/>
        </w:pict>
      </w:r>
      <w:r>
        <w:rPr>
          <w:rFonts w:ascii="Times New Roman" w:hAnsi="Times New Roman"/>
          <w:noProof/>
          <w:szCs w:val="24"/>
        </w:rPr>
        <w:pict>
          <v:shape id="_x0000_s1027" type="#_x0000_t32" style="position:absolute;margin-left:-2.6pt;margin-top:12.3pt;width:453pt;height:0;z-index:251661312" o:connectortype="straight"/>
        </w:pict>
      </w: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spacing w:before="24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Budapest, 201</w:t>
      </w:r>
      <w:r w:rsidR="00C26EC3">
        <w:rPr>
          <w:rFonts w:ascii="Times New Roman" w:hAnsi="Times New Roman"/>
          <w:b/>
          <w:bCs/>
        </w:rPr>
        <w:t>9</w:t>
      </w:r>
      <w:r w:rsidRPr="000C0522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Pr="000C0522">
        <w:rPr>
          <w:rFonts w:ascii="Times New Roman" w:hAnsi="Times New Roman"/>
          <w:b/>
          <w:bCs/>
        </w:rPr>
        <w:t>_________________</w:t>
      </w:r>
    </w:p>
    <w:p w:rsidR="00F51686" w:rsidRPr="000C0522" w:rsidRDefault="00F51686" w:rsidP="00F51686">
      <w:pPr>
        <w:spacing w:before="240"/>
        <w:jc w:val="both"/>
        <w:rPr>
          <w:rFonts w:ascii="Times New Roman" w:hAnsi="Times New Roman"/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F51686" w:rsidRPr="000C0522" w:rsidTr="00173D1E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51686" w:rsidRPr="000C0522" w:rsidRDefault="00F51686" w:rsidP="00173D1E">
            <w:pPr>
              <w:spacing w:before="24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51686" w:rsidRPr="000C0522" w:rsidRDefault="00F51686" w:rsidP="00173D1E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0C0522">
              <w:rPr>
                <w:rFonts w:ascii="Times New Roman" w:hAnsi="Times New Roman"/>
                <w:b/>
                <w:bCs/>
              </w:rPr>
              <w:t>pályázó aláírása</w:t>
            </w:r>
          </w:p>
        </w:tc>
      </w:tr>
    </w:tbl>
    <w:p w:rsidR="00F51686" w:rsidRDefault="00F51686" w:rsidP="00F51686">
      <w:pPr>
        <w:jc w:val="center"/>
        <w:rPr>
          <w:rFonts w:ascii="Times New Roman" w:hAnsi="Times New Roman"/>
          <w:b/>
        </w:rPr>
      </w:pPr>
    </w:p>
    <w:p w:rsidR="00D225EE" w:rsidRPr="00F01875" w:rsidRDefault="00D225EE" w:rsidP="00E63FA3">
      <w:pPr>
        <w:rPr>
          <w:rFonts w:ascii="Tahoma" w:hAnsi="Tahoma" w:cs="Tahoma"/>
        </w:rPr>
      </w:pPr>
    </w:p>
    <w:sectPr w:rsidR="00D225EE" w:rsidRPr="00F01875" w:rsidSect="00C26EC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0F9" w:rsidRDefault="00B760F9" w:rsidP="00EC7872">
      <w:r>
        <w:separator/>
      </w:r>
    </w:p>
  </w:endnote>
  <w:endnote w:type="continuationSeparator" w:id="0">
    <w:p w:rsidR="00B760F9" w:rsidRDefault="00B760F9" w:rsidP="00EC7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18" w:rsidRPr="00B01451" w:rsidRDefault="00AC1263" w:rsidP="00AC1263">
    <w:pPr>
      <w:pStyle w:val="llb"/>
      <w:tabs>
        <w:tab w:val="clear" w:pos="9072"/>
      </w:tabs>
      <w:ind w:left="851" w:right="1559"/>
      <w:rPr>
        <w:rFonts w:ascii="Tahoma" w:hAnsi="Tahoma" w:cs="Tahoma"/>
        <w:szCs w:val="16"/>
      </w:rPr>
    </w:pPr>
    <w:r w:rsidRPr="00AC1263">
      <w:rPr>
        <w:rFonts w:ascii="Tahoma" w:hAnsi="Tahoma" w:cs="Tahoma"/>
        <w:noProof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-313690</wp:posOffset>
          </wp:positionH>
          <wp:positionV relativeFrom="paragraph">
            <wp:posOffset>-55245</wp:posOffset>
          </wp:positionV>
          <wp:extent cx="805180" cy="681990"/>
          <wp:effectExtent l="0" t="0" r="0" b="0"/>
          <wp:wrapNone/>
          <wp:docPr id="3" name="Kép 1" descr="E:\Dokumentumok\logok\Beac logo full vector - szines_arany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kumentumok\logok\Beac logo full vector - szines_arany_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4A18" w:rsidRPr="00B01451">
      <w:rPr>
        <w:rFonts w:ascii="Tahoma" w:hAnsi="Tahoma" w:cs="Tahoma"/>
        <w:szCs w:val="16"/>
      </w:rPr>
      <w:t>BEAC Központi Iroda</w:t>
    </w:r>
  </w:p>
  <w:p w:rsidR="00724A18" w:rsidRPr="00B01451" w:rsidRDefault="00724A18" w:rsidP="00AC1263">
    <w:pPr>
      <w:pStyle w:val="llb"/>
      <w:tabs>
        <w:tab w:val="clear" w:pos="9072"/>
      </w:tabs>
      <w:ind w:left="851" w:right="1559"/>
      <w:rPr>
        <w:rFonts w:ascii="Tahoma" w:hAnsi="Tahoma" w:cs="Tahoma"/>
        <w:szCs w:val="16"/>
      </w:rPr>
    </w:pPr>
    <w:r w:rsidRPr="00B01451">
      <w:rPr>
        <w:rFonts w:ascii="Tahoma" w:hAnsi="Tahoma" w:cs="Tahoma"/>
        <w:szCs w:val="16"/>
      </w:rPr>
      <w:t xml:space="preserve">1117 Budapest, </w:t>
    </w:r>
    <w:proofErr w:type="spellStart"/>
    <w:r w:rsidRPr="00B01451">
      <w:rPr>
        <w:rFonts w:ascii="Tahoma" w:hAnsi="Tahoma" w:cs="Tahoma"/>
        <w:szCs w:val="16"/>
      </w:rPr>
      <w:t>Bogdánfy</w:t>
    </w:r>
    <w:proofErr w:type="spellEnd"/>
    <w:r w:rsidRPr="00B01451">
      <w:rPr>
        <w:rFonts w:ascii="Tahoma" w:hAnsi="Tahoma" w:cs="Tahoma"/>
        <w:szCs w:val="16"/>
      </w:rPr>
      <w:t xml:space="preserve"> Ö. u. 10./B.</w:t>
    </w:r>
    <w:r w:rsidRPr="00B01451">
      <w:rPr>
        <w:rFonts w:ascii="Tahoma" w:hAnsi="Tahoma" w:cs="Tahoma"/>
        <w:szCs w:val="16"/>
      </w:rPr>
      <w:br/>
      <w:t xml:space="preserve">Telefon: 06 (1) 209-0617 E-mail: </w:t>
    </w:r>
    <w:hyperlink r:id="rId2" w:history="1">
      <w:r w:rsidRPr="00B01451">
        <w:rPr>
          <w:rStyle w:val="Hiperhivatkozs"/>
          <w:rFonts w:ascii="Tahoma" w:hAnsi="Tahoma" w:cs="Tahoma"/>
          <w:szCs w:val="16"/>
        </w:rPr>
        <w:t>info@beac.elte.hu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0F9" w:rsidRDefault="00B760F9" w:rsidP="00EC7872">
      <w:r>
        <w:separator/>
      </w:r>
    </w:p>
  </w:footnote>
  <w:footnote w:type="continuationSeparator" w:id="0">
    <w:p w:rsidR="00B760F9" w:rsidRDefault="00B760F9" w:rsidP="00EC78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034B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6" o:spid="_x0000_s2056" type="#_x0000_t75" style="position:absolute;margin-left:0;margin-top:0;width:595.3pt;height:841.9pt;z-index:-251653120;mso-position-horizontal:center;mso-position-horizontal-relative:margin;mso-position-vertical:center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EC3" w:rsidRPr="0068042A" w:rsidRDefault="00C26EC3" w:rsidP="00C26EC3">
    <w:pPr>
      <w:pStyle w:val="lfej"/>
      <w:jc w:val="center"/>
      <w:rPr>
        <w:rFonts w:cs="Arial"/>
        <w:b/>
      </w:rPr>
    </w:pPr>
    <w:r w:rsidRPr="0068042A">
      <w:rPr>
        <w:rFonts w:cs="Arial"/>
        <w:b/>
      </w:rPr>
      <w:t>BUDAPESTI EGYETEMI ATLÉTIKAI CLUB</w:t>
    </w:r>
  </w:p>
  <w:p w:rsidR="00C26EC3" w:rsidRPr="0068042A" w:rsidRDefault="00C26EC3" w:rsidP="00C26EC3">
    <w:pPr>
      <w:pStyle w:val="lfej"/>
      <w:jc w:val="center"/>
      <w:rPr>
        <w:rFonts w:cs="Arial"/>
        <w:b/>
      </w:rPr>
    </w:pPr>
    <w:r>
      <w:rPr>
        <w:rFonts w:cs="Arial"/>
        <w:b/>
      </w:rPr>
      <w:t>1898-2019</w:t>
    </w:r>
  </w:p>
  <w:p w:rsidR="00C26EC3" w:rsidRPr="0068042A" w:rsidRDefault="00C26EC3" w:rsidP="00C26EC3">
    <w:pPr>
      <w:pStyle w:val="lfej"/>
      <w:rPr>
        <w:rFonts w:cs="Arial"/>
      </w:rPr>
    </w:pPr>
    <w:r w:rsidRPr="0068042A">
      <w:rPr>
        <w:rFonts w:cs="Arial"/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2483485</wp:posOffset>
          </wp:positionH>
          <wp:positionV relativeFrom="paragraph">
            <wp:posOffset>1270</wp:posOffset>
          </wp:positionV>
          <wp:extent cx="868353" cy="739140"/>
          <wp:effectExtent l="0" t="0" r="0" b="3810"/>
          <wp:wrapNone/>
          <wp:docPr id="1" name="Kép 2" descr="C:\Users\Belepes\Documents\Szabi\beac\logok\Beac logo full vector - szines_arany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epes\Documents\Szabi\beac\logok\Beac logo full vector - szines_arany_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353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Vilgosrnykols1jellszn"/>
      <w:tblW w:w="11004" w:type="dxa"/>
      <w:tblInd w:w="-948" w:type="dxa"/>
      <w:tblBorders>
        <w:top w:val="none" w:sz="0" w:space="0" w:color="auto"/>
        <w:bottom w:val="none" w:sz="0" w:space="0" w:color="auto"/>
      </w:tblBorders>
      <w:tblLook w:val="04A0"/>
    </w:tblPr>
    <w:tblGrid>
      <w:gridCol w:w="5502"/>
      <w:gridCol w:w="5502"/>
    </w:tblGrid>
    <w:tr w:rsidR="00C26EC3" w:rsidRPr="0068042A" w:rsidTr="00D75BD4">
      <w:trPr>
        <w:cnfStyle w:val="100000000000"/>
        <w:trHeight w:val="254"/>
      </w:trPr>
      <w:tc>
        <w:tcPr>
          <w:cnfStyle w:val="001000000000"/>
          <w:tcW w:w="5502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</w:tcPr>
        <w:p w:rsidR="00C26EC3" w:rsidRPr="0068042A" w:rsidRDefault="00C26EC3" w:rsidP="00D75BD4">
          <w:pPr>
            <w:pStyle w:val="lfej"/>
            <w:rPr>
              <w:rFonts w:cs="Arial"/>
              <w:b w:val="0"/>
              <w:i/>
              <w:color w:val="auto"/>
            </w:rPr>
          </w:pPr>
          <w:r w:rsidRPr="0068042A">
            <w:rPr>
              <w:rFonts w:cs="Arial"/>
              <w:b w:val="0"/>
              <w:i/>
              <w:color w:val="auto"/>
            </w:rPr>
            <w:t xml:space="preserve">              BUDAPESTER UNIVERSITÄTS</w:t>
          </w:r>
        </w:p>
      </w:tc>
      <w:tc>
        <w:tcPr>
          <w:tcW w:w="5502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</w:tcPr>
        <w:p w:rsidR="00C26EC3" w:rsidRPr="0068042A" w:rsidRDefault="00C26EC3" w:rsidP="00D75BD4">
          <w:pPr>
            <w:pStyle w:val="lfej"/>
            <w:jc w:val="center"/>
            <w:cnfStyle w:val="100000000000"/>
            <w:rPr>
              <w:rFonts w:cs="Arial"/>
              <w:b w:val="0"/>
              <w:i/>
              <w:color w:val="auto"/>
            </w:rPr>
          </w:pPr>
          <w:r>
            <w:rPr>
              <w:rFonts w:cs="Arial"/>
              <w:b w:val="0"/>
              <w:i/>
              <w:color w:val="auto"/>
            </w:rPr>
            <w:t xml:space="preserve">       </w:t>
          </w:r>
          <w:r w:rsidRPr="0068042A">
            <w:rPr>
              <w:rFonts w:cs="Arial"/>
              <w:b w:val="0"/>
              <w:i/>
              <w:color w:val="auto"/>
            </w:rPr>
            <w:t>UNIVERSITY ATHLETICS CLUB</w:t>
          </w:r>
        </w:p>
      </w:tc>
    </w:tr>
    <w:tr w:rsidR="00C26EC3" w:rsidRPr="0068042A" w:rsidTr="00D75BD4">
      <w:trPr>
        <w:cnfStyle w:val="000000100000"/>
        <w:trHeight w:val="92"/>
      </w:trPr>
      <w:tc>
        <w:tcPr>
          <w:cnfStyle w:val="001000000000"/>
          <w:tcW w:w="5502" w:type="dxa"/>
          <w:tcBorders>
            <w:left w:val="none" w:sz="0" w:space="0" w:color="auto"/>
            <w:right w:val="none" w:sz="0" w:space="0" w:color="auto"/>
          </w:tcBorders>
          <w:shd w:val="clear" w:color="auto" w:fill="auto"/>
        </w:tcPr>
        <w:p w:rsidR="00C26EC3" w:rsidRPr="0068042A" w:rsidRDefault="00C26EC3" w:rsidP="00D75BD4">
          <w:pPr>
            <w:pStyle w:val="lfej"/>
            <w:rPr>
              <w:rFonts w:cs="Arial"/>
              <w:b w:val="0"/>
              <w:i/>
            </w:rPr>
          </w:pPr>
          <w:r w:rsidRPr="0068042A">
            <w:rPr>
              <w:rFonts w:cs="Arial"/>
              <w:b w:val="0"/>
              <w:i/>
              <w:color w:val="auto"/>
            </w:rPr>
            <w:t xml:space="preserve">                         SPORT CLUB</w:t>
          </w:r>
        </w:p>
      </w:tc>
      <w:tc>
        <w:tcPr>
          <w:tcW w:w="5502" w:type="dxa"/>
          <w:tcBorders>
            <w:left w:val="none" w:sz="0" w:space="0" w:color="auto"/>
            <w:right w:val="none" w:sz="0" w:space="0" w:color="auto"/>
          </w:tcBorders>
          <w:shd w:val="clear" w:color="auto" w:fill="auto"/>
        </w:tcPr>
        <w:p w:rsidR="00C26EC3" w:rsidRPr="0068042A" w:rsidRDefault="00C26EC3" w:rsidP="00D75BD4">
          <w:pPr>
            <w:pStyle w:val="lfej"/>
            <w:jc w:val="center"/>
            <w:cnfStyle w:val="000000100000"/>
            <w:rPr>
              <w:rFonts w:cs="Arial"/>
              <w:bCs/>
              <w:i/>
              <w:color w:val="auto"/>
            </w:rPr>
          </w:pPr>
          <w:r>
            <w:rPr>
              <w:rFonts w:cs="Arial"/>
              <w:bCs/>
              <w:i/>
              <w:color w:val="auto"/>
            </w:rPr>
            <w:t xml:space="preserve">      </w:t>
          </w:r>
          <w:r w:rsidRPr="0068042A">
            <w:rPr>
              <w:rFonts w:cs="Arial"/>
              <w:bCs/>
              <w:i/>
              <w:color w:val="auto"/>
            </w:rPr>
            <w:t>OF BUDAPEST</w:t>
          </w:r>
        </w:p>
      </w:tc>
    </w:tr>
  </w:tbl>
  <w:p w:rsidR="00C26EC3" w:rsidRPr="0068042A" w:rsidRDefault="00C26EC3" w:rsidP="00C26EC3">
    <w:pPr>
      <w:pStyle w:val="lfej"/>
      <w:pBdr>
        <w:bottom w:val="single" w:sz="4" w:space="8" w:color="auto"/>
      </w:pBdr>
      <w:jc w:val="center"/>
      <w:rPr>
        <w:rFonts w:cs="Arial"/>
      </w:rPr>
    </w:pPr>
  </w:p>
  <w:p w:rsidR="00C26EC3" w:rsidRPr="0068042A" w:rsidRDefault="00C26EC3" w:rsidP="00C26EC3">
    <w:pPr>
      <w:pStyle w:val="lfej"/>
      <w:jc w:val="center"/>
      <w:rPr>
        <w:rFonts w:cs="Arial"/>
      </w:rPr>
    </w:pPr>
  </w:p>
  <w:p w:rsidR="00EC7872" w:rsidRDefault="00EC7872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034B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5" o:spid="_x0000_s2055" type="#_x0000_t75" style="position:absolute;margin-left:0;margin-top:0;width:595.3pt;height:841.9pt;z-index:-251654144;mso-position-horizontal:center;mso-position-horizontal-relative:margin;mso-position-vertical:center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125"/>
    <w:multiLevelType w:val="hybridMultilevel"/>
    <w:tmpl w:val="AD1824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7872"/>
    <w:rsid w:val="000045EB"/>
    <w:rsid w:val="00010DAE"/>
    <w:rsid w:val="000F088D"/>
    <w:rsid w:val="001B52BB"/>
    <w:rsid w:val="001E7BC3"/>
    <w:rsid w:val="00215F5D"/>
    <w:rsid w:val="00280A78"/>
    <w:rsid w:val="002B6F0A"/>
    <w:rsid w:val="002C5AEC"/>
    <w:rsid w:val="0031445A"/>
    <w:rsid w:val="004C7142"/>
    <w:rsid w:val="004F28EF"/>
    <w:rsid w:val="006034BF"/>
    <w:rsid w:val="006C6B3A"/>
    <w:rsid w:val="00724A18"/>
    <w:rsid w:val="00872D80"/>
    <w:rsid w:val="00921BB0"/>
    <w:rsid w:val="009D58E0"/>
    <w:rsid w:val="00AC1263"/>
    <w:rsid w:val="00B01451"/>
    <w:rsid w:val="00B760F9"/>
    <w:rsid w:val="00C26EC3"/>
    <w:rsid w:val="00CD2449"/>
    <w:rsid w:val="00D225EE"/>
    <w:rsid w:val="00DB5B5E"/>
    <w:rsid w:val="00E63FA3"/>
    <w:rsid w:val="00EA24B2"/>
    <w:rsid w:val="00EB1FBB"/>
    <w:rsid w:val="00EC7872"/>
    <w:rsid w:val="00EE637B"/>
    <w:rsid w:val="00F01875"/>
    <w:rsid w:val="00F51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6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168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C787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C7872"/>
  </w:style>
  <w:style w:type="paragraph" w:styleId="llb">
    <w:name w:val="footer"/>
    <w:basedOn w:val="Norml"/>
    <w:link w:val="llbChar"/>
    <w:uiPriority w:val="99"/>
    <w:unhideWhenUsed/>
    <w:rsid w:val="00EC787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C7872"/>
  </w:style>
  <w:style w:type="paragraph" w:styleId="Buborkszveg">
    <w:name w:val="Balloon Text"/>
    <w:basedOn w:val="Norml"/>
    <w:link w:val="BuborkszvegChar"/>
    <w:uiPriority w:val="99"/>
    <w:semiHidden/>
    <w:unhideWhenUsed/>
    <w:rsid w:val="00EC787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787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24A18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F51686"/>
    <w:pPr>
      <w:ind w:left="720"/>
      <w:contextualSpacing/>
    </w:pPr>
  </w:style>
  <w:style w:type="table" w:styleId="Vilgosrnykols1jellszn">
    <w:name w:val="Light Shading Accent 1"/>
    <w:basedOn w:val="Normltblzat"/>
    <w:uiPriority w:val="60"/>
    <w:rsid w:val="00C26EC3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eac.elte.hu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BeacASRock</dc:creator>
  <cp:lastModifiedBy>BeacASRock</cp:lastModifiedBy>
  <cp:revision>2</cp:revision>
  <cp:lastPrinted>2017-10-16T08:46:00Z</cp:lastPrinted>
  <dcterms:created xsi:type="dcterms:W3CDTF">2019-03-18T09:00:00Z</dcterms:created>
  <dcterms:modified xsi:type="dcterms:W3CDTF">2019-03-18T09:00:00Z</dcterms:modified>
</cp:coreProperties>
</file>